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2C" w:rsidRPr="004A3CBF" w:rsidRDefault="00DC6E21" w:rsidP="00DC6E21">
      <w:pPr>
        <w:jc w:val="center"/>
        <w:rPr>
          <w:rFonts w:ascii="Howser" w:hAnsi="Howser" w:cs="Tahoma"/>
          <w:sz w:val="24"/>
        </w:rPr>
      </w:pPr>
      <w:r w:rsidRPr="004A3CBF">
        <w:rPr>
          <w:rFonts w:ascii="Howser" w:hAnsi="Howser" w:cs="Tahoma"/>
          <w:sz w:val="24"/>
        </w:rPr>
        <w:t>Anticipation Guide</w:t>
      </w:r>
      <w:bookmarkStart w:id="0" w:name="_GoBack"/>
      <w:bookmarkEnd w:id="0"/>
    </w:p>
    <w:p w:rsidR="00DC6E21" w:rsidRPr="004A3CBF" w:rsidRDefault="00DC6E21" w:rsidP="00DC6E21">
      <w:pPr>
        <w:jc w:val="center"/>
        <w:rPr>
          <w:rFonts w:ascii="Howser" w:hAnsi="Howser" w:cs="Tahoma"/>
          <w:sz w:val="24"/>
        </w:rPr>
      </w:pPr>
      <w:r w:rsidRPr="004A3CBF">
        <w:rPr>
          <w:rFonts w:ascii="Howser" w:hAnsi="Howser" w:cs="Tahoma"/>
          <w:sz w:val="24"/>
        </w:rPr>
        <w:t>Physical and Chemical Change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5670"/>
        <w:gridCol w:w="720"/>
        <w:gridCol w:w="810"/>
        <w:gridCol w:w="5220"/>
      </w:tblGrid>
      <w:tr w:rsidR="004A3CBF" w:rsidTr="004A3CBF">
        <w:tc>
          <w:tcPr>
            <w:tcW w:w="918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Agree</w:t>
            </w:r>
          </w:p>
        </w:tc>
        <w:tc>
          <w:tcPr>
            <w:tcW w:w="126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Disagree</w:t>
            </w:r>
          </w:p>
        </w:tc>
        <w:tc>
          <w:tcPr>
            <w:tcW w:w="5670" w:type="dxa"/>
          </w:tcPr>
          <w:p w:rsidR="00DC6E21" w:rsidRPr="00DC6E21" w:rsidRDefault="00DC6E21" w:rsidP="00DC6E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C6E21">
              <w:rPr>
                <w:rFonts w:ascii="Tahoma" w:hAnsi="Tahoma" w:cs="Tahoma"/>
                <w:b/>
                <w:sz w:val="24"/>
              </w:rPr>
              <w:t>Changes in States of Matter</w:t>
            </w:r>
          </w:p>
        </w:tc>
        <w:tc>
          <w:tcPr>
            <w:tcW w:w="72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True</w:t>
            </w:r>
          </w:p>
        </w:tc>
        <w:tc>
          <w:tcPr>
            <w:tcW w:w="810" w:type="dxa"/>
          </w:tcPr>
          <w:p w:rsidR="00DC6E21" w:rsidRPr="004A3CBF" w:rsidRDefault="00DC6E21" w:rsidP="00DC6E21">
            <w:pPr>
              <w:jc w:val="center"/>
              <w:rPr>
                <w:rFonts w:ascii="Tahoma" w:hAnsi="Tahoma" w:cs="Tahoma"/>
                <w:b/>
              </w:rPr>
            </w:pPr>
            <w:r w:rsidRPr="004A3CBF">
              <w:rPr>
                <w:rFonts w:ascii="Tahoma" w:hAnsi="Tahoma" w:cs="Tahoma"/>
                <w:b/>
              </w:rPr>
              <w:t>False</w:t>
            </w:r>
          </w:p>
        </w:tc>
        <w:tc>
          <w:tcPr>
            <w:tcW w:w="5220" w:type="dxa"/>
          </w:tcPr>
          <w:p w:rsidR="00DC6E21" w:rsidRPr="00DC6E21" w:rsidRDefault="00DC6E21" w:rsidP="00DC6E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DC6E21">
              <w:rPr>
                <w:rFonts w:ascii="Tahoma" w:hAnsi="Tahoma" w:cs="Tahoma"/>
                <w:b/>
                <w:sz w:val="24"/>
              </w:rPr>
              <w:t>Evidence/Explanation</w:t>
            </w:r>
          </w:p>
        </w:tc>
      </w:tr>
      <w:tr w:rsidR="004A3CBF" w:rsidTr="004A3CBF">
        <w:trPr>
          <w:trHeight w:val="576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Matter can change properties, such as water to ice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characteristic property holds true for a particular kind of matter regardless of the amount of that matter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P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Since characteristic properties for a given substance never change, they </w:t>
            </w:r>
            <w:r>
              <w:rPr>
                <w:rFonts w:ascii="Tahoma" w:hAnsi="Tahoma" w:cs="Tahoma"/>
                <w:i/>
                <w:sz w:val="24"/>
              </w:rPr>
              <w:t xml:space="preserve">cannot </w:t>
            </w:r>
            <w:r>
              <w:rPr>
                <w:rFonts w:ascii="Tahoma" w:hAnsi="Tahoma" w:cs="Tahoma"/>
                <w:sz w:val="24"/>
              </w:rPr>
              <w:t>be used to identify unknown matter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Boiling point is an example of a characteristic property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Because a solid substance melts at one temperature only, melting point is not a characteristic property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Physical changes alter the form of a substance, but not its identity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Changes in the state of matter, such as boiling or melting, are examples of physical change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 examples of chemical change include changing (crushing) the shape, tearing (paper) or adding (sugar) to something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rPr>
          <w:trHeight w:val="576"/>
        </w:trPr>
        <w:tc>
          <w:tcPr>
            <w:tcW w:w="918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C6E21" w:rsidRDefault="00DC6E21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 chemical change, you form new substances</w:t>
            </w:r>
          </w:p>
        </w:tc>
        <w:tc>
          <w:tcPr>
            <w:tcW w:w="7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DC6E21" w:rsidRDefault="00DC6E21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F6AE2" w:rsidRDefault="007F6AE2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Burning wood is not an example of a chemical change</w:t>
            </w:r>
          </w:p>
        </w:tc>
        <w:tc>
          <w:tcPr>
            <w:tcW w:w="7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F6AE2" w:rsidRDefault="007F6AE2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Matter can be classified into two general categories: mixtures and pure substances</w:t>
            </w:r>
          </w:p>
        </w:tc>
        <w:tc>
          <w:tcPr>
            <w:tcW w:w="7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F6AE2" w:rsidRDefault="007F6AE2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mixture consists of two or more substances that are in the same place but are not chemically combined</w:t>
            </w:r>
          </w:p>
        </w:tc>
        <w:tc>
          <w:tcPr>
            <w:tcW w:w="7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</w:tr>
      <w:tr w:rsidR="004A3CBF" w:rsidTr="004A3CBF">
        <w:tc>
          <w:tcPr>
            <w:tcW w:w="918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26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7F6AE2" w:rsidRDefault="007F6AE2" w:rsidP="004A3CB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 pure substance is made of only one kind of matter and has definite properties with no other properties mixed in</w:t>
            </w:r>
          </w:p>
        </w:tc>
        <w:tc>
          <w:tcPr>
            <w:tcW w:w="7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1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220" w:type="dxa"/>
          </w:tcPr>
          <w:p w:rsidR="007F6AE2" w:rsidRDefault="007F6AE2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C6E21" w:rsidRPr="00DC6E21" w:rsidRDefault="00DC6E21">
      <w:pPr>
        <w:rPr>
          <w:rFonts w:ascii="Tahoma" w:hAnsi="Tahoma" w:cs="Tahoma"/>
          <w:sz w:val="24"/>
        </w:rPr>
      </w:pPr>
    </w:p>
    <w:sectPr w:rsidR="00DC6E21" w:rsidRPr="00DC6E21" w:rsidSect="007F6A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1"/>
    <w:rsid w:val="004A3CBF"/>
    <w:rsid w:val="007A1E2C"/>
    <w:rsid w:val="007F6AE2"/>
    <w:rsid w:val="00D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1073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2014-09-05T13:05:00Z</dcterms:created>
  <dcterms:modified xsi:type="dcterms:W3CDTF">2014-09-05T13:29:00Z</dcterms:modified>
</cp:coreProperties>
</file>